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00D" w:rsidRPr="00C2700D" w:rsidRDefault="00C2700D" w:rsidP="00F95F85">
      <w:pPr>
        <w:spacing w:after="200"/>
        <w:jc w:val="both"/>
        <w:rPr>
          <w:rFonts w:eastAsiaTheme="minorHAnsi"/>
          <w:lang w:eastAsia="en-US"/>
        </w:rPr>
      </w:pPr>
      <w:r w:rsidRPr="00C2700D">
        <w:rPr>
          <w:rFonts w:eastAsiaTheme="minorHAnsi"/>
          <w:lang w:eastAsia="en-US"/>
        </w:rPr>
        <w:t xml:space="preserve">   </w:t>
      </w:r>
      <w:bookmarkStart w:id="0" w:name="_GoBack"/>
      <w:r w:rsidR="00DC2440">
        <w:rPr>
          <w:rFonts w:eastAsiaTheme="minorHAnsi"/>
          <w:noProof/>
        </w:rPr>
        <w:drawing>
          <wp:inline distT="0" distB="0" distL="0" distR="0">
            <wp:extent cx="5943600" cy="8976360"/>
            <wp:effectExtent l="0" t="0" r="0" b="0"/>
            <wp:docPr id="1" name="Рисунок 1" descr="C:\Users\user\Desktop\э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э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971565"/>
                    </a:xfrm>
                    <a:prstGeom prst="rect">
                      <a:avLst/>
                    </a:prstGeom>
                    <a:noFill/>
                    <a:ln>
                      <a:noFill/>
                    </a:ln>
                  </pic:spPr>
                </pic:pic>
              </a:graphicData>
            </a:graphic>
          </wp:inline>
        </w:drawing>
      </w:r>
      <w:bookmarkEnd w:id="0"/>
      <w:r w:rsidRPr="00C2700D">
        <w:rPr>
          <w:rFonts w:eastAsiaTheme="minorHAnsi"/>
          <w:lang w:eastAsia="en-US"/>
        </w:rPr>
        <w:lastRenderedPageBreak/>
        <w:t xml:space="preserve">       3.3. В случае если снабжающая организация не исполняет заказ (отказывает в поставке того или иного продукта или производит замену продуктов по своему усмотрению), поставщику направляется претензия в письменной форме.</w:t>
      </w:r>
    </w:p>
    <w:p w:rsidR="00C2700D" w:rsidRPr="00C2700D" w:rsidRDefault="00C2700D" w:rsidP="00F95F85">
      <w:pPr>
        <w:spacing w:after="200"/>
        <w:jc w:val="both"/>
        <w:rPr>
          <w:rFonts w:eastAsiaTheme="minorHAnsi"/>
          <w:lang w:eastAsia="en-US"/>
        </w:rPr>
      </w:pPr>
      <w:r w:rsidRPr="00C2700D">
        <w:rPr>
          <w:rFonts w:eastAsiaTheme="minorHAnsi"/>
          <w:lang w:eastAsia="en-US"/>
        </w:rPr>
        <w:t xml:space="preserve">          3.4. Если снабжающая организация поставила продукт ненадлежащего качества, который не может использоваться в питании </w:t>
      </w:r>
      <w:r w:rsidR="00F95F85">
        <w:rPr>
          <w:rFonts w:eastAsiaTheme="minorHAnsi"/>
          <w:lang w:eastAsia="en-US"/>
        </w:rPr>
        <w:t>сотрудников</w:t>
      </w:r>
      <w:r w:rsidRPr="00C2700D">
        <w:rPr>
          <w:rFonts w:eastAsiaTheme="minorHAnsi"/>
          <w:lang w:eastAsia="en-US"/>
        </w:rPr>
        <w:t>, товар не принимается у экспедитора и возвращается той же машиной, при этом оформляются возвратная накладная, претензионный акт.</w:t>
      </w:r>
    </w:p>
    <w:p w:rsidR="00C2700D" w:rsidRPr="00C2700D" w:rsidRDefault="00C2700D" w:rsidP="00F95F85">
      <w:pPr>
        <w:spacing w:after="200"/>
        <w:jc w:val="both"/>
        <w:rPr>
          <w:rFonts w:eastAsiaTheme="minorHAnsi"/>
          <w:lang w:eastAsia="en-US"/>
        </w:rPr>
      </w:pPr>
      <w:r w:rsidRPr="00C2700D">
        <w:rPr>
          <w:rFonts w:eastAsiaTheme="minorHAnsi"/>
          <w:lang w:eastAsia="en-US"/>
        </w:rPr>
        <w:t xml:space="preserve">          3.5. Если несоответствие продукта требованиям качества не могло быть обнаружено при приемке товара, ответственные лица оперативно связываются со снабжающей организацией, чтобы обеспечить поставку продукта надлежащего качества, либо другого продукта, которым можно его заменить. При отказе поставщика своевременно исполнить требование ему предъявляется претензия в письменной форме. Питание </w:t>
      </w:r>
      <w:r w:rsidR="00F95F85">
        <w:rPr>
          <w:rFonts w:eastAsiaTheme="minorHAnsi"/>
          <w:lang w:eastAsia="en-US"/>
        </w:rPr>
        <w:t>сотрудников</w:t>
      </w:r>
      <w:r w:rsidRPr="00C2700D">
        <w:rPr>
          <w:rFonts w:eastAsiaTheme="minorHAnsi"/>
          <w:lang w:eastAsia="en-US"/>
        </w:rPr>
        <w:t xml:space="preserve"> в этот день организовывается с использованием блюд и кулинарных изделий, приготовленных из резервного запаса продуктов.</w:t>
      </w:r>
    </w:p>
    <w:p w:rsidR="00C2700D" w:rsidRPr="00C2700D" w:rsidRDefault="00C2700D" w:rsidP="00F95F85">
      <w:pPr>
        <w:spacing w:after="200"/>
        <w:jc w:val="both"/>
        <w:rPr>
          <w:rFonts w:eastAsiaTheme="minorHAnsi"/>
          <w:lang w:eastAsia="en-US"/>
        </w:rPr>
      </w:pPr>
      <w:r w:rsidRPr="00C2700D">
        <w:rPr>
          <w:rFonts w:eastAsiaTheme="minorHAnsi"/>
          <w:lang w:eastAsia="en-US"/>
        </w:rPr>
        <w:t xml:space="preserve">          3.6. Снабжающие  организации обеспечивают поставку продуктов в соответствии с утвержденным рационом питания детей и графиком работы МАДОУ. Снабжающая организация обязана обеспечить соблюдение установленных сроков годности продуктов с учетом времени их предполагаемого хранения в МАДОУ. С учетом этого график завоза продуктов в МАДОУ согласовывается с его руководителем. При несоблюдении данных условий, как и при поставке продуктов в сроки, делающие невозможным их использование для приготовления предусмотренных рационом питания блюд, МАДОУ  имеет право отказаться от приемки товара у экспедитора и направляет поставщику письменную претензию. Питание </w:t>
      </w:r>
      <w:r w:rsidR="006F0F21">
        <w:rPr>
          <w:rFonts w:eastAsiaTheme="minorHAnsi"/>
          <w:lang w:eastAsia="en-US"/>
        </w:rPr>
        <w:t>сотрудников</w:t>
      </w:r>
      <w:r w:rsidRPr="00C2700D">
        <w:rPr>
          <w:rFonts w:eastAsiaTheme="minorHAnsi"/>
          <w:lang w:eastAsia="en-US"/>
        </w:rPr>
        <w:t xml:space="preserve"> в этот день организовывается с использованием блюд и кулинарных изделий, приготовленных из резервного запаса продуктов.</w:t>
      </w:r>
    </w:p>
    <w:p w:rsidR="007A2F3F" w:rsidRPr="0006558B" w:rsidRDefault="007A2F3F" w:rsidP="00F95F85">
      <w:pPr>
        <w:pStyle w:val="a3"/>
        <w:jc w:val="center"/>
        <w:rPr>
          <w:b/>
        </w:rPr>
      </w:pPr>
      <w:r w:rsidRPr="0006558B">
        <w:t>4</w:t>
      </w:r>
      <w:r w:rsidRPr="0006558B">
        <w:rPr>
          <w:b/>
        </w:rPr>
        <w:t xml:space="preserve">. </w:t>
      </w:r>
      <w:r w:rsidR="00C2700D">
        <w:rPr>
          <w:b/>
        </w:rPr>
        <w:t>ФИНАНСИРОВАНИЕ РАСХОДОВ НА ПИТАНИЕ В МАДОУ</w:t>
      </w:r>
    </w:p>
    <w:p w:rsidR="007A2F3F" w:rsidRPr="0006558B" w:rsidRDefault="007A2F3F" w:rsidP="00F95F85">
      <w:pPr>
        <w:pStyle w:val="a3"/>
        <w:jc w:val="both"/>
      </w:pPr>
    </w:p>
    <w:p w:rsidR="007A2F3F" w:rsidRPr="0006558B" w:rsidRDefault="007A2F3F" w:rsidP="00F95F85">
      <w:pPr>
        <w:pStyle w:val="a3"/>
        <w:jc w:val="both"/>
      </w:pPr>
      <w:r w:rsidRPr="0006558B">
        <w:t xml:space="preserve">4.1. Оплата питания сотрудниками производится  </w:t>
      </w:r>
      <w:r w:rsidR="009B48FC">
        <w:t xml:space="preserve">на основании приказа </w:t>
      </w:r>
      <w:r w:rsidRPr="0006558B">
        <w:t xml:space="preserve">ежемесячно </w:t>
      </w:r>
      <w:r w:rsidR="009B48FC">
        <w:t>по факту.</w:t>
      </w:r>
    </w:p>
    <w:p w:rsidR="007A2F3F" w:rsidRPr="0006558B" w:rsidRDefault="007A2F3F" w:rsidP="00F95F85">
      <w:pPr>
        <w:pStyle w:val="a3"/>
        <w:jc w:val="both"/>
      </w:pPr>
      <w:r w:rsidRPr="0006558B">
        <w:t xml:space="preserve">4.2 Сотрудники полностью </w:t>
      </w:r>
      <w:proofErr w:type="gramStart"/>
      <w:r w:rsidRPr="0006558B">
        <w:t>оплачивают стоимость сырьевого</w:t>
      </w:r>
      <w:proofErr w:type="gramEnd"/>
      <w:r w:rsidRPr="0006558B">
        <w:t xml:space="preserve"> набора продуктов по себестоимости.</w:t>
      </w:r>
    </w:p>
    <w:p w:rsidR="007A2F3F" w:rsidRPr="0006558B" w:rsidRDefault="007A2F3F" w:rsidP="00F95F85">
      <w:pPr>
        <w:pStyle w:val="a3"/>
        <w:jc w:val="both"/>
      </w:pPr>
      <w:r w:rsidRPr="0006558B">
        <w:t>4.</w:t>
      </w:r>
      <w:r w:rsidR="00F95F85">
        <w:t>3</w:t>
      </w:r>
      <w:r w:rsidRPr="0006558B">
        <w:t xml:space="preserve">. Снятие с питания сотрудников, не желающих питаться в </w:t>
      </w:r>
      <w:r w:rsidR="00F95F85">
        <w:t>МА</w:t>
      </w:r>
      <w:r w:rsidRPr="0006558B">
        <w:t xml:space="preserve">ДОУ, осуществляется на основании личного заявления на имя </w:t>
      </w:r>
      <w:r w:rsidR="00F95F85">
        <w:t>заведующего.</w:t>
      </w:r>
    </w:p>
    <w:p w:rsidR="007A2F3F" w:rsidRPr="0006558B" w:rsidRDefault="007A2F3F" w:rsidP="00F95F85">
      <w:pPr>
        <w:pStyle w:val="a3"/>
        <w:jc w:val="both"/>
      </w:pPr>
    </w:p>
    <w:p w:rsidR="0006558B" w:rsidRPr="0006558B" w:rsidRDefault="007A2F3F" w:rsidP="00F95F85">
      <w:pPr>
        <w:pStyle w:val="a3"/>
        <w:jc w:val="center"/>
        <w:rPr>
          <w:b/>
        </w:rPr>
      </w:pPr>
      <w:r w:rsidRPr="0006558B">
        <w:rPr>
          <w:b/>
        </w:rPr>
        <w:t>5.</w:t>
      </w:r>
      <w:r w:rsidR="00F95F85">
        <w:rPr>
          <w:b/>
        </w:rPr>
        <w:t xml:space="preserve"> ОТВЕТСТВЕННОСТЬ ЗА ОРГАНИЗАЦИЮ ПИТАНИЯ В МАДОУ</w:t>
      </w:r>
    </w:p>
    <w:p w:rsidR="007A2F3F" w:rsidRPr="0006558B" w:rsidRDefault="007A2F3F" w:rsidP="00F95F85">
      <w:pPr>
        <w:pStyle w:val="a3"/>
        <w:jc w:val="both"/>
      </w:pPr>
      <w:r w:rsidRPr="0006558B">
        <w:t xml:space="preserve">5.1. Ответственность за строгое соблюдение порядка организации питания сотрудников несёт заведующий </w:t>
      </w:r>
      <w:r w:rsidR="006F0F21">
        <w:t>МА</w:t>
      </w:r>
      <w:r w:rsidRPr="0006558B">
        <w:t>ДОУ.</w:t>
      </w:r>
    </w:p>
    <w:p w:rsidR="007A2F3F" w:rsidRPr="0006558B" w:rsidRDefault="007A2F3F" w:rsidP="00F95F85">
      <w:pPr>
        <w:pStyle w:val="a3"/>
        <w:jc w:val="both"/>
      </w:pPr>
      <w:r w:rsidRPr="0006558B">
        <w:t>5.2 Ответственность за составление меню для питания сотрудников и  за составление табеля питания сотрудников  несёт старшая медицинская сестра.</w:t>
      </w:r>
    </w:p>
    <w:p w:rsidR="00DD0368" w:rsidRDefault="007A2F3F" w:rsidP="00F95F85">
      <w:pPr>
        <w:pStyle w:val="a3"/>
        <w:jc w:val="both"/>
      </w:pPr>
      <w:r w:rsidRPr="0006558B">
        <w:t xml:space="preserve">5.3 Ответственность  за </w:t>
      </w:r>
      <w:r w:rsidR="006F0F21">
        <w:t>прием</w:t>
      </w:r>
      <w:r w:rsidRPr="0006558B">
        <w:t xml:space="preserve"> и расход продуктов питания несёт кладовщик.</w:t>
      </w:r>
    </w:p>
    <w:p w:rsidR="009B48FC" w:rsidRDefault="009B48FC" w:rsidP="00F95F85">
      <w:pPr>
        <w:pStyle w:val="a3"/>
        <w:jc w:val="both"/>
      </w:pPr>
      <w:r>
        <w:t>5.4 Ответственность за соблюдение технологии приготовления блюд несут повара.</w:t>
      </w:r>
    </w:p>
    <w:p w:rsidR="009B48FC" w:rsidRPr="009B48FC" w:rsidRDefault="009B48FC" w:rsidP="009B48FC"/>
    <w:p w:rsidR="009B48FC" w:rsidRDefault="009B48FC" w:rsidP="009B48FC"/>
    <w:p w:rsidR="009B48FC" w:rsidRDefault="009B48FC" w:rsidP="009B48FC">
      <w:pPr>
        <w:jc w:val="center"/>
        <w:rPr>
          <w:rFonts w:eastAsiaTheme="minorHAnsi"/>
          <w:b/>
          <w:lang w:eastAsia="en-US"/>
        </w:rPr>
      </w:pPr>
      <w:r>
        <w:tab/>
      </w:r>
      <w:r>
        <w:rPr>
          <w:rFonts w:eastAsiaTheme="minorHAnsi"/>
          <w:b/>
          <w:lang w:eastAsia="en-US"/>
        </w:rPr>
        <w:t>6</w:t>
      </w:r>
      <w:r w:rsidRPr="009B48FC">
        <w:rPr>
          <w:rFonts w:eastAsiaTheme="minorHAnsi"/>
          <w:b/>
          <w:lang w:eastAsia="en-US"/>
        </w:rPr>
        <w:t>. ОТЧЕТНОСТЬ И ДЕЛОПРОИЗВОДСТВО</w:t>
      </w:r>
    </w:p>
    <w:p w:rsidR="009B48FC" w:rsidRPr="009B48FC" w:rsidRDefault="009B48FC" w:rsidP="009B48FC">
      <w:pPr>
        <w:jc w:val="center"/>
        <w:rPr>
          <w:rFonts w:eastAsiaTheme="minorHAnsi"/>
          <w:b/>
          <w:lang w:eastAsia="en-US"/>
        </w:rPr>
      </w:pPr>
    </w:p>
    <w:p w:rsidR="009B48FC" w:rsidRPr="009B48FC" w:rsidRDefault="009B48FC" w:rsidP="009B48FC">
      <w:pPr>
        <w:jc w:val="both"/>
        <w:rPr>
          <w:rFonts w:eastAsiaTheme="minorHAnsi"/>
          <w:lang w:eastAsia="en-US"/>
        </w:rPr>
      </w:pPr>
      <w:r w:rsidRPr="009B48FC">
        <w:rPr>
          <w:rFonts w:eastAsiaTheme="minorHAnsi"/>
          <w:lang w:eastAsia="en-US"/>
        </w:rPr>
        <w:t xml:space="preserve">          </w:t>
      </w:r>
      <w:r>
        <w:rPr>
          <w:rFonts w:eastAsiaTheme="minorHAnsi"/>
          <w:lang w:eastAsia="en-US"/>
        </w:rPr>
        <w:t>6</w:t>
      </w:r>
      <w:r w:rsidRPr="009B48FC">
        <w:rPr>
          <w:rFonts w:eastAsiaTheme="minorHAnsi"/>
          <w:lang w:eastAsia="en-US"/>
        </w:rPr>
        <w:t>.</w:t>
      </w:r>
      <w:r>
        <w:rPr>
          <w:rFonts w:eastAsiaTheme="minorHAnsi"/>
          <w:lang w:eastAsia="en-US"/>
        </w:rPr>
        <w:t>1</w:t>
      </w:r>
      <w:r w:rsidRPr="009B48FC">
        <w:rPr>
          <w:rFonts w:eastAsiaTheme="minorHAnsi"/>
          <w:lang w:eastAsia="en-US"/>
        </w:rPr>
        <w:t>. Отчеты об организации питания в МАДОУ доводятся до всех участников образовательного процесса (на общем собрании трудового коллек</w:t>
      </w:r>
      <w:r>
        <w:rPr>
          <w:rFonts w:eastAsiaTheme="minorHAnsi"/>
          <w:lang w:eastAsia="en-US"/>
        </w:rPr>
        <w:t>тива, педагогического совета</w:t>
      </w:r>
      <w:r w:rsidRPr="009B48FC">
        <w:rPr>
          <w:rFonts w:eastAsiaTheme="minorHAnsi"/>
          <w:lang w:eastAsia="en-US"/>
        </w:rPr>
        <w:t>) по мере необходимости</w:t>
      </w:r>
      <w:r>
        <w:rPr>
          <w:rFonts w:eastAsiaTheme="minorHAnsi"/>
          <w:lang w:eastAsia="en-US"/>
        </w:rPr>
        <w:t>.</w:t>
      </w:r>
    </w:p>
    <w:p w:rsidR="009B48FC" w:rsidRPr="009B48FC" w:rsidRDefault="009B48FC" w:rsidP="009B48FC">
      <w:pPr>
        <w:jc w:val="both"/>
        <w:rPr>
          <w:rFonts w:eastAsiaTheme="minorHAnsi"/>
          <w:lang w:eastAsia="en-US"/>
        </w:rPr>
      </w:pPr>
      <w:r w:rsidRPr="009B48FC">
        <w:rPr>
          <w:rFonts w:eastAsiaTheme="minorHAnsi"/>
          <w:lang w:eastAsia="en-US"/>
        </w:rPr>
        <w:lastRenderedPageBreak/>
        <w:t xml:space="preserve">         </w:t>
      </w:r>
      <w:r>
        <w:rPr>
          <w:rFonts w:eastAsiaTheme="minorHAnsi"/>
          <w:lang w:eastAsia="en-US"/>
        </w:rPr>
        <w:t>6</w:t>
      </w:r>
      <w:r w:rsidRPr="009B48FC">
        <w:rPr>
          <w:rFonts w:eastAsiaTheme="minorHAnsi"/>
          <w:lang w:eastAsia="en-US"/>
        </w:rPr>
        <w:t>.</w:t>
      </w:r>
      <w:r>
        <w:rPr>
          <w:rFonts w:eastAsiaTheme="minorHAnsi"/>
          <w:lang w:eastAsia="en-US"/>
        </w:rPr>
        <w:t>2</w:t>
      </w:r>
      <w:r w:rsidRPr="009B48FC">
        <w:rPr>
          <w:rFonts w:eastAsiaTheme="minorHAnsi"/>
          <w:lang w:eastAsia="en-US"/>
        </w:rPr>
        <w:t>. При организации питания оформляется необходимая документация по поставке, хранению, расходованию и учету продуктов питания в соответствии с требованиями законодательства и санитарно-эпидемиологическими требованиями (СанПиН 2.4.1. 3049-13).</w:t>
      </w:r>
    </w:p>
    <w:p w:rsidR="009B48FC" w:rsidRPr="009B48FC" w:rsidRDefault="009B48FC" w:rsidP="009B48FC">
      <w:pPr>
        <w:tabs>
          <w:tab w:val="left" w:pos="3936"/>
        </w:tabs>
      </w:pPr>
    </w:p>
    <w:sectPr w:rsidR="009B48FC" w:rsidRPr="009B48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85164"/>
    <w:multiLevelType w:val="hybridMultilevel"/>
    <w:tmpl w:val="14C2B1A2"/>
    <w:lvl w:ilvl="0" w:tplc="8782F39A">
      <w:start w:val="1"/>
      <w:numFmt w:val="decimal"/>
      <w:lvlText w:val="%1."/>
      <w:lvlJc w:val="left"/>
      <w:pPr>
        <w:tabs>
          <w:tab w:val="num" w:pos="1069"/>
        </w:tabs>
        <w:ind w:left="1069" w:hanging="36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
    <w:nsid w:val="74F70A31"/>
    <w:multiLevelType w:val="hybridMultilevel"/>
    <w:tmpl w:val="4D88D488"/>
    <w:lvl w:ilvl="0" w:tplc="2D56C438">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F3F"/>
    <w:rsid w:val="0005123D"/>
    <w:rsid w:val="0006558B"/>
    <w:rsid w:val="00207FAF"/>
    <w:rsid w:val="002856E7"/>
    <w:rsid w:val="006D1511"/>
    <w:rsid w:val="006F0F21"/>
    <w:rsid w:val="007154B1"/>
    <w:rsid w:val="00772F2A"/>
    <w:rsid w:val="007A2F3F"/>
    <w:rsid w:val="00863445"/>
    <w:rsid w:val="009B48FC"/>
    <w:rsid w:val="00BD4B8E"/>
    <w:rsid w:val="00C2700D"/>
    <w:rsid w:val="00DC2440"/>
    <w:rsid w:val="00DD0368"/>
    <w:rsid w:val="00F95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F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A2F3F"/>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C2440"/>
    <w:rPr>
      <w:rFonts w:ascii="Tahoma" w:hAnsi="Tahoma" w:cs="Tahoma"/>
      <w:sz w:val="16"/>
      <w:szCs w:val="16"/>
    </w:rPr>
  </w:style>
  <w:style w:type="character" w:customStyle="1" w:styleId="a5">
    <w:name w:val="Текст выноски Знак"/>
    <w:basedOn w:val="a0"/>
    <w:link w:val="a4"/>
    <w:uiPriority w:val="99"/>
    <w:semiHidden/>
    <w:rsid w:val="00DC244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F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A2F3F"/>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C2440"/>
    <w:rPr>
      <w:rFonts w:ascii="Tahoma" w:hAnsi="Tahoma" w:cs="Tahoma"/>
      <w:sz w:val="16"/>
      <w:szCs w:val="16"/>
    </w:rPr>
  </w:style>
  <w:style w:type="character" w:customStyle="1" w:styleId="a5">
    <w:name w:val="Текст выноски Знак"/>
    <w:basedOn w:val="a0"/>
    <w:link w:val="a4"/>
    <w:uiPriority w:val="99"/>
    <w:semiHidden/>
    <w:rsid w:val="00DC244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97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465</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user</cp:lastModifiedBy>
  <cp:revision>5</cp:revision>
  <cp:lastPrinted>2016-08-05T08:18:00Z</cp:lastPrinted>
  <dcterms:created xsi:type="dcterms:W3CDTF">2016-08-05T08:31:00Z</dcterms:created>
  <dcterms:modified xsi:type="dcterms:W3CDTF">2016-08-12T06:07:00Z</dcterms:modified>
</cp:coreProperties>
</file>